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49A" w:rsidRDefault="0042149A" w:rsidP="0042149A">
      <w:pPr>
        <w:pStyle w:val="80"/>
        <w:shd w:val="clear" w:color="auto" w:fill="auto"/>
        <w:spacing w:after="982" w:line="270" w:lineRule="exact"/>
        <w:ind w:right="20"/>
      </w:pPr>
    </w:p>
    <w:p w:rsidR="0042149A" w:rsidRDefault="004510B9" w:rsidP="0042149A">
      <w:pPr>
        <w:pStyle w:val="21"/>
        <w:shd w:val="clear" w:color="auto" w:fill="auto"/>
        <w:spacing w:before="0" w:after="260" w:line="370" w:lineRule="exact"/>
        <w:ind w:left="100" w:firstLine="0"/>
      </w:pPr>
      <w:r>
        <w:t xml:space="preserve">Методическая разработка классного часа </w:t>
      </w:r>
    </w:p>
    <w:p w:rsidR="004510B9" w:rsidRDefault="004510B9" w:rsidP="0042149A">
      <w:pPr>
        <w:pStyle w:val="30"/>
        <w:shd w:val="clear" w:color="auto" w:fill="auto"/>
        <w:spacing w:after="1194" w:line="220" w:lineRule="exact"/>
        <w:ind w:left="100"/>
        <w:jc w:val="center"/>
        <w:rPr>
          <w:u w:val="single"/>
        </w:rPr>
      </w:pPr>
    </w:p>
    <w:p w:rsidR="004510B9" w:rsidRDefault="004510B9" w:rsidP="0042149A">
      <w:pPr>
        <w:pStyle w:val="30"/>
        <w:shd w:val="clear" w:color="auto" w:fill="auto"/>
        <w:spacing w:after="1194" w:line="220" w:lineRule="exact"/>
        <w:ind w:left="100"/>
        <w:jc w:val="center"/>
        <w:rPr>
          <w:u w:val="single"/>
        </w:rPr>
      </w:pPr>
    </w:p>
    <w:p w:rsidR="0042149A" w:rsidRDefault="0042149A" w:rsidP="0042149A">
      <w:pPr>
        <w:pStyle w:val="30"/>
        <w:shd w:val="clear" w:color="auto" w:fill="auto"/>
        <w:spacing w:after="1194" w:line="220" w:lineRule="exact"/>
        <w:ind w:left="100"/>
        <w:jc w:val="center"/>
      </w:pPr>
      <w:r w:rsidRPr="00C8694D">
        <w:rPr>
          <w:u w:val="single"/>
        </w:rPr>
        <w:t>__</w:t>
      </w:r>
      <w:r w:rsidRPr="00C8694D">
        <w:rPr>
          <w:u w:val="single"/>
        </w:rPr>
        <w:tab/>
      </w:r>
      <w:r w:rsidR="004510B9">
        <w:t>__</w:t>
      </w:r>
      <w:r>
        <w:t>___</w:t>
      </w:r>
      <w:r w:rsidRPr="004510B9">
        <w:rPr>
          <w:sz w:val="32"/>
          <w:szCs w:val="32"/>
          <w:u w:val="single"/>
        </w:rPr>
        <w:t>Духовное и нравственное воспитание</w:t>
      </w:r>
      <w:r>
        <w:t>_____________________ тематическое направление</w:t>
      </w:r>
    </w:p>
    <w:p w:rsidR="0042149A" w:rsidRDefault="004510B9" w:rsidP="0042149A">
      <w:pPr>
        <w:pStyle w:val="30"/>
        <w:shd w:val="clear" w:color="auto" w:fill="auto"/>
        <w:spacing w:after="4547" w:line="220" w:lineRule="exact"/>
        <w:ind w:left="100"/>
        <w:jc w:val="center"/>
      </w:pPr>
      <w:r>
        <w:t>_______________</w:t>
      </w:r>
      <w:r w:rsidR="0042149A">
        <w:t>_</w:t>
      </w:r>
      <w:proofErr w:type="spellStart"/>
      <w:r w:rsidR="0042149A" w:rsidRPr="004510B9">
        <w:rPr>
          <w:sz w:val="32"/>
          <w:szCs w:val="32"/>
          <w:u w:val="single"/>
        </w:rPr>
        <w:t>Буллинг</w:t>
      </w:r>
      <w:proofErr w:type="spellEnd"/>
      <w:r w:rsidR="0042149A" w:rsidRPr="004510B9">
        <w:rPr>
          <w:sz w:val="32"/>
          <w:szCs w:val="32"/>
          <w:u w:val="single"/>
        </w:rPr>
        <w:t xml:space="preserve"> и его профилактика</w:t>
      </w:r>
      <w:r w:rsidR="0042149A">
        <w:rPr>
          <w:u w:val="single"/>
        </w:rPr>
        <w:t xml:space="preserve">           </w:t>
      </w:r>
      <w:r w:rsidR="0042149A">
        <w:t>_______________________  тема методической разработки</w:t>
      </w:r>
    </w:p>
    <w:p w:rsidR="0042149A" w:rsidRPr="00543F16" w:rsidRDefault="0042149A" w:rsidP="0042149A">
      <w:pPr>
        <w:pStyle w:val="30"/>
        <w:shd w:val="clear" w:color="auto" w:fill="auto"/>
        <w:spacing w:after="0" w:line="240" w:lineRule="auto"/>
        <w:ind w:left="6481" w:right="23"/>
        <w:jc w:val="both"/>
        <w:rPr>
          <w:u w:val="single"/>
        </w:rPr>
      </w:pPr>
      <w:r w:rsidRPr="00543F16">
        <w:rPr>
          <w:u w:val="single"/>
        </w:rPr>
        <w:t>Дунаева Нина Юрьевна</w:t>
      </w:r>
    </w:p>
    <w:p w:rsidR="0042149A" w:rsidRPr="00543F16" w:rsidRDefault="0042149A" w:rsidP="0042149A">
      <w:pPr>
        <w:pStyle w:val="30"/>
        <w:shd w:val="clear" w:color="auto" w:fill="auto"/>
        <w:spacing w:after="0" w:line="240" w:lineRule="auto"/>
        <w:ind w:left="6481" w:right="23"/>
        <w:jc w:val="both"/>
        <w:rPr>
          <w:u w:val="single"/>
        </w:rPr>
      </w:pPr>
      <w:r w:rsidRPr="00543F16">
        <w:rPr>
          <w:u w:val="single"/>
        </w:rPr>
        <w:t>Учитель информатики и ИКТ</w:t>
      </w:r>
    </w:p>
    <w:p w:rsidR="004510B9" w:rsidRDefault="0042149A" w:rsidP="004510B9">
      <w:pPr>
        <w:pStyle w:val="30"/>
        <w:shd w:val="clear" w:color="auto" w:fill="auto"/>
        <w:spacing w:after="0" w:line="240" w:lineRule="auto"/>
        <w:ind w:left="6481" w:right="23"/>
        <w:jc w:val="both"/>
      </w:pPr>
      <w:r w:rsidRPr="00543F16">
        <w:rPr>
          <w:u w:val="single"/>
        </w:rPr>
        <w:t>МБОУ «Средняя школа № 41»</w:t>
      </w:r>
      <w:r w:rsidR="004510B9">
        <w:rPr>
          <w:u w:val="single"/>
        </w:rPr>
        <w:t xml:space="preserve"> Петропавловск-Камчатский городской округ</w:t>
      </w:r>
      <w:r>
        <w:rPr>
          <w:u w:val="single"/>
        </w:rPr>
        <w:t>_____________________</w:t>
      </w:r>
    </w:p>
    <w:p w:rsidR="0042149A" w:rsidRDefault="0042149A" w:rsidP="0042149A">
      <w:pPr>
        <w:pStyle w:val="30"/>
        <w:shd w:val="clear" w:color="auto" w:fill="auto"/>
        <w:spacing w:after="0" w:line="240" w:lineRule="auto"/>
        <w:ind w:left="6481" w:right="23"/>
        <w:jc w:val="both"/>
      </w:pPr>
    </w:p>
    <w:p w:rsidR="0042149A" w:rsidRDefault="0042149A" w:rsidP="0042149A">
      <w:pPr>
        <w:pStyle w:val="2"/>
        <w:shd w:val="clear" w:color="auto" w:fill="auto"/>
        <w:spacing w:before="0" w:after="0" w:line="270" w:lineRule="exact"/>
        <w:ind w:left="100" w:firstLine="0"/>
        <w:jc w:val="center"/>
        <w:rPr>
          <w:spacing w:val="0"/>
        </w:rPr>
      </w:pPr>
    </w:p>
    <w:p w:rsidR="0042149A" w:rsidRDefault="0042149A" w:rsidP="0042149A">
      <w:pPr>
        <w:pStyle w:val="2"/>
        <w:shd w:val="clear" w:color="auto" w:fill="auto"/>
        <w:spacing w:before="0" w:after="0" w:line="270" w:lineRule="exact"/>
        <w:ind w:left="100" w:firstLine="0"/>
        <w:jc w:val="center"/>
        <w:rPr>
          <w:spacing w:val="0"/>
        </w:rPr>
      </w:pPr>
    </w:p>
    <w:p w:rsidR="0042149A" w:rsidRDefault="0042149A" w:rsidP="0042149A">
      <w:pPr>
        <w:pStyle w:val="2"/>
        <w:shd w:val="clear" w:color="auto" w:fill="auto"/>
        <w:spacing w:before="0" w:after="0" w:line="270" w:lineRule="exact"/>
        <w:ind w:left="100" w:firstLine="0"/>
        <w:jc w:val="center"/>
      </w:pPr>
      <w:r>
        <w:rPr>
          <w:spacing w:val="0"/>
        </w:rPr>
        <w:t xml:space="preserve">2021 год </w:t>
      </w:r>
    </w:p>
    <w:p w:rsidR="0042149A" w:rsidRDefault="0042149A" w:rsidP="004214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6ACF" w:rsidRDefault="0046366D" w:rsidP="004214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ительная записка</w:t>
      </w:r>
    </w:p>
    <w:p w:rsidR="0046366D" w:rsidRDefault="0046366D" w:rsidP="0046366D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Нравственное воспитание</w:t>
      </w:r>
    </w:p>
    <w:p w:rsidR="0046366D" w:rsidRPr="0046366D" w:rsidRDefault="007910EC" w:rsidP="0046366D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профилактика</w:t>
      </w:r>
      <w:r w:rsidR="0046366D">
        <w:rPr>
          <w:rFonts w:ascii="Times New Roman" w:hAnsi="Times New Roman" w:cs="Times New Roman"/>
          <w:sz w:val="28"/>
          <w:szCs w:val="28"/>
        </w:rPr>
        <w:t xml:space="preserve">». </w:t>
      </w:r>
      <w:r w:rsidR="0046366D" w:rsidRPr="0046366D">
        <w:rPr>
          <w:rFonts w:ascii="Times New Roman" w:hAnsi="Times New Roman" w:cs="Times New Roman"/>
          <w:sz w:val="28"/>
          <w:szCs w:val="28"/>
        </w:rPr>
        <w:t>П</w:t>
      </w:r>
      <w:r w:rsidR="0046366D" w:rsidRPr="0046366D">
        <w:rPr>
          <w:rFonts w:ascii="Times New Roman" w:hAnsi="Times New Roman" w:cs="Times New Roman"/>
          <w:sz w:val="28"/>
          <w:szCs w:val="28"/>
          <w:shd w:val="clear" w:color="auto" w:fill="FFFFFF"/>
        </w:rPr>
        <w:t>рофилактика конфликтов в межличностных отношениях учащихся.</w:t>
      </w:r>
    </w:p>
    <w:p w:rsidR="0046366D" w:rsidRPr="0046366D" w:rsidRDefault="0046366D" w:rsidP="0046366D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Целевая аудитория: 7 класс (1</w:t>
      </w:r>
      <w:r w:rsidR="00BF0C8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-14 лет)</w:t>
      </w:r>
    </w:p>
    <w:p w:rsidR="00320F77" w:rsidRPr="00320F77" w:rsidRDefault="00320F77" w:rsidP="00320F77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Укреплении дружбы классного коллектива и хороших взаимоотношений между </w:t>
      </w:r>
      <w:proofErr w:type="gramStart"/>
      <w:r w:rsidRPr="00320F7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обучающимися</w:t>
      </w:r>
      <w:proofErr w:type="gramEnd"/>
      <w:r w:rsidRPr="00320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Классный час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входит</w:t>
      </w:r>
      <w:r w:rsidRPr="00320F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систему воспитательной работы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классного руководителя и проводится совместно с социальным педагогом ОУ.</w:t>
      </w:r>
    </w:p>
    <w:p w:rsidR="00320F77" w:rsidRPr="00320F77" w:rsidRDefault="00320F77" w:rsidP="00320F77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F77">
        <w:rPr>
          <w:rFonts w:ascii="Times New Roman" w:hAnsi="Times New Roman" w:cs="Times New Roman"/>
          <w:bCs/>
          <w:sz w:val="28"/>
          <w:szCs w:val="28"/>
        </w:rPr>
        <w:t>Цель: формирование адекватной самооценки личности учащегося и его поведения, ориентируясь на существующие законы.</w:t>
      </w:r>
    </w:p>
    <w:p w:rsidR="00320F77" w:rsidRDefault="00320F77" w:rsidP="00320F7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8F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5458F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35458F">
        <w:rPr>
          <w:rFonts w:ascii="Times New Roman" w:hAnsi="Times New Roman" w:cs="Times New Roman"/>
          <w:sz w:val="28"/>
          <w:szCs w:val="28"/>
        </w:rPr>
        <w:t>с поня</w:t>
      </w:r>
      <w:r>
        <w:rPr>
          <w:rFonts w:ascii="Times New Roman" w:hAnsi="Times New Roman" w:cs="Times New Roman"/>
          <w:sz w:val="28"/>
          <w:szCs w:val="28"/>
        </w:rPr>
        <w:t>тием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>», с типичными осо</w:t>
      </w:r>
      <w:r w:rsidRPr="0035458F">
        <w:rPr>
          <w:rFonts w:ascii="Times New Roman" w:hAnsi="Times New Roman" w:cs="Times New Roman"/>
          <w:sz w:val="28"/>
          <w:szCs w:val="28"/>
        </w:rPr>
        <w:t>бенностями детей, которые становятся преследователями и жертвами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58F">
        <w:rPr>
          <w:rFonts w:ascii="Times New Roman" w:hAnsi="Times New Roman" w:cs="Times New Roman"/>
          <w:sz w:val="28"/>
          <w:szCs w:val="28"/>
        </w:rPr>
        <w:t>преследования; выработать навыки поведения при столкновении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58F">
        <w:rPr>
          <w:rFonts w:ascii="Times New Roman" w:hAnsi="Times New Roman" w:cs="Times New Roman"/>
          <w:sz w:val="28"/>
          <w:szCs w:val="28"/>
        </w:rPr>
        <w:t>преследованием;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58F">
        <w:rPr>
          <w:rFonts w:ascii="Times New Roman" w:hAnsi="Times New Roman" w:cs="Times New Roman"/>
          <w:sz w:val="28"/>
          <w:szCs w:val="28"/>
        </w:rPr>
        <w:t>способствовать воспитан</w:t>
      </w:r>
      <w:r>
        <w:rPr>
          <w:rFonts w:ascii="Times New Roman" w:hAnsi="Times New Roman" w:cs="Times New Roman"/>
          <w:sz w:val="28"/>
          <w:szCs w:val="28"/>
        </w:rPr>
        <w:t>ию законопослушного гражданина.</w:t>
      </w:r>
    </w:p>
    <w:p w:rsidR="00320F77" w:rsidRDefault="00320F77" w:rsidP="00320F77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час</w:t>
      </w:r>
    </w:p>
    <w:p w:rsidR="00320F77" w:rsidRPr="00BC0B69" w:rsidRDefault="00320F77" w:rsidP="00320F77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F77">
        <w:rPr>
          <w:rStyle w:val="a6"/>
          <w:rFonts w:ascii="Times New Roman" w:hAnsi="Times New Roman" w:cs="Times New Roman"/>
          <w:i w:val="0"/>
          <w:sz w:val="28"/>
          <w:szCs w:val="28"/>
        </w:rPr>
        <w:t>Педагогические технологии:</w:t>
      </w:r>
      <w:r w:rsidRPr="00320F77">
        <w:rPr>
          <w:rFonts w:ascii="Times New Roman" w:hAnsi="Times New Roman" w:cs="Times New Roman"/>
          <w:i/>
          <w:sz w:val="28"/>
          <w:szCs w:val="28"/>
        </w:rPr>
        <w:t> </w:t>
      </w:r>
      <w:r w:rsidRPr="00320F77">
        <w:rPr>
          <w:rFonts w:ascii="Times New Roman" w:hAnsi="Times New Roman" w:cs="Times New Roman"/>
          <w:sz w:val="28"/>
          <w:szCs w:val="28"/>
        </w:rPr>
        <w:t xml:space="preserve">проблемный диалог, </w:t>
      </w:r>
      <w:proofErr w:type="gramStart"/>
      <w:r w:rsidRPr="00320F77">
        <w:rPr>
          <w:rFonts w:ascii="Times New Roman" w:hAnsi="Times New Roman" w:cs="Times New Roman"/>
          <w:sz w:val="28"/>
          <w:szCs w:val="28"/>
        </w:rPr>
        <w:t>ИКТ-технологии</w:t>
      </w:r>
      <w:proofErr w:type="gramEnd"/>
      <w:r w:rsidRPr="00320F77">
        <w:rPr>
          <w:rFonts w:ascii="Times New Roman" w:hAnsi="Times New Roman" w:cs="Times New Roman"/>
          <w:sz w:val="28"/>
          <w:szCs w:val="28"/>
        </w:rPr>
        <w:t>, здоровье сберегающие и игровые технологии, личностно-ориентированная, технология сотрудничества</w:t>
      </w:r>
      <w:r w:rsidRPr="00320F7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20F77">
        <w:rPr>
          <w:rStyle w:val="a6"/>
          <w:rFonts w:ascii="Times New Roman" w:hAnsi="Times New Roman" w:cs="Times New Roman"/>
          <w:i w:val="0"/>
          <w:sz w:val="28"/>
          <w:szCs w:val="28"/>
        </w:rPr>
        <w:t>Методы:</w:t>
      </w:r>
      <w:r w:rsidRPr="00320F77">
        <w:rPr>
          <w:rFonts w:ascii="Times New Roman" w:hAnsi="Times New Roman" w:cs="Times New Roman"/>
          <w:i/>
          <w:sz w:val="28"/>
          <w:szCs w:val="28"/>
        </w:rPr>
        <w:t> </w:t>
      </w:r>
      <w:r w:rsidRPr="00320F77">
        <w:rPr>
          <w:rFonts w:ascii="Times New Roman" w:hAnsi="Times New Roman" w:cs="Times New Roman"/>
          <w:sz w:val="28"/>
          <w:szCs w:val="28"/>
        </w:rPr>
        <w:t>беседа, дискуссия, игра, практическая деятельность.</w:t>
      </w:r>
      <w:r w:rsidRPr="00320F7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C0B69">
        <w:rPr>
          <w:rStyle w:val="a6"/>
          <w:rFonts w:ascii="Times New Roman" w:hAnsi="Times New Roman" w:cs="Times New Roman"/>
          <w:i w:val="0"/>
          <w:sz w:val="28"/>
          <w:szCs w:val="28"/>
        </w:rPr>
        <w:t>Приемы: </w:t>
      </w:r>
      <w:r w:rsidR="00605424" w:rsidRPr="00BC0B69">
        <w:rPr>
          <w:rFonts w:ascii="Times New Roman" w:hAnsi="Times New Roman" w:cs="Times New Roman"/>
          <w:sz w:val="28"/>
          <w:szCs w:val="28"/>
        </w:rPr>
        <w:t>правила встречи, анализ</w:t>
      </w:r>
      <w:r w:rsidRPr="00BC0B69">
        <w:rPr>
          <w:rFonts w:ascii="Times New Roman" w:hAnsi="Times New Roman" w:cs="Times New Roman"/>
          <w:sz w:val="28"/>
          <w:szCs w:val="28"/>
        </w:rPr>
        <w:t xml:space="preserve"> (</w:t>
      </w:r>
      <w:r w:rsidR="00605424" w:rsidRPr="00BC0B69">
        <w:rPr>
          <w:rFonts w:ascii="Times New Roman" w:hAnsi="Times New Roman" w:cs="Times New Roman"/>
          <w:sz w:val="28"/>
          <w:szCs w:val="28"/>
        </w:rPr>
        <w:t>видеоролик</w:t>
      </w:r>
      <w:r w:rsidRPr="00BC0B69">
        <w:rPr>
          <w:rFonts w:ascii="Times New Roman" w:hAnsi="Times New Roman" w:cs="Times New Roman"/>
          <w:sz w:val="28"/>
          <w:szCs w:val="28"/>
        </w:rPr>
        <w:t xml:space="preserve">), </w:t>
      </w:r>
      <w:r w:rsidR="00BC0B69" w:rsidRPr="00BC0B69">
        <w:rPr>
          <w:rFonts w:ascii="Times New Roman" w:hAnsi="Times New Roman" w:cs="Times New Roman"/>
          <w:sz w:val="28"/>
          <w:szCs w:val="28"/>
        </w:rPr>
        <w:t>определение особенностей личности</w:t>
      </w:r>
      <w:r w:rsidRPr="00BC0B69">
        <w:rPr>
          <w:rFonts w:ascii="Times New Roman" w:hAnsi="Times New Roman" w:cs="Times New Roman"/>
          <w:sz w:val="28"/>
          <w:szCs w:val="28"/>
        </w:rPr>
        <w:t xml:space="preserve"> </w:t>
      </w:r>
      <w:r w:rsidR="00BC0B69">
        <w:rPr>
          <w:rFonts w:ascii="Times New Roman" w:hAnsi="Times New Roman" w:cs="Times New Roman"/>
          <w:sz w:val="28"/>
          <w:szCs w:val="28"/>
        </w:rPr>
        <w:t>(</w:t>
      </w:r>
      <w:r w:rsidRPr="00BC0B69">
        <w:rPr>
          <w:rFonts w:ascii="Times New Roman" w:hAnsi="Times New Roman" w:cs="Times New Roman"/>
          <w:sz w:val="28"/>
          <w:szCs w:val="28"/>
        </w:rPr>
        <w:t>«</w:t>
      </w:r>
      <w:r w:rsidR="00605424" w:rsidRPr="00BC0B69">
        <w:rPr>
          <w:rFonts w:ascii="Times New Roman" w:hAnsi="Times New Roman" w:cs="Times New Roman"/>
          <w:sz w:val="28"/>
          <w:szCs w:val="28"/>
        </w:rPr>
        <w:t>Кто Я?»</w:t>
      </w:r>
      <w:r w:rsidR="00BC0B69">
        <w:rPr>
          <w:rFonts w:ascii="Times New Roman" w:hAnsi="Times New Roman" w:cs="Times New Roman"/>
          <w:sz w:val="28"/>
          <w:szCs w:val="28"/>
        </w:rPr>
        <w:t>)</w:t>
      </w:r>
      <w:r w:rsidR="00605424" w:rsidRPr="00BC0B69">
        <w:rPr>
          <w:rFonts w:ascii="Times New Roman" w:hAnsi="Times New Roman" w:cs="Times New Roman"/>
          <w:sz w:val="28"/>
          <w:szCs w:val="28"/>
        </w:rPr>
        <w:t xml:space="preserve">, </w:t>
      </w:r>
      <w:r w:rsidR="00BC0B69" w:rsidRPr="00BC0B69">
        <w:rPr>
          <w:rFonts w:ascii="Times New Roman" w:hAnsi="Times New Roman" w:cs="Times New Roman"/>
          <w:sz w:val="28"/>
          <w:szCs w:val="28"/>
        </w:rPr>
        <w:t>игровая ситуация («Доверие»)</w:t>
      </w:r>
      <w:r w:rsidRPr="00BC0B69">
        <w:rPr>
          <w:rFonts w:ascii="Times New Roman" w:hAnsi="Times New Roman" w:cs="Times New Roman"/>
          <w:sz w:val="28"/>
          <w:szCs w:val="28"/>
        </w:rPr>
        <w:t>, рефлексия.</w:t>
      </w:r>
      <w:proofErr w:type="gramEnd"/>
    </w:p>
    <w:p w:rsidR="00320F77" w:rsidRDefault="00320F77" w:rsidP="008C6414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B69">
        <w:rPr>
          <w:rFonts w:ascii="Times New Roman" w:hAnsi="Times New Roman" w:cs="Times New Roman"/>
          <w:sz w:val="28"/>
          <w:szCs w:val="28"/>
        </w:rPr>
        <w:t>Презентация; видео</w:t>
      </w:r>
      <w:r w:rsidR="00BC0B69" w:rsidRPr="00BC0B69">
        <w:rPr>
          <w:rFonts w:ascii="Times New Roman" w:hAnsi="Times New Roman" w:cs="Times New Roman"/>
          <w:sz w:val="28"/>
          <w:szCs w:val="28"/>
        </w:rPr>
        <w:t>ролик «</w:t>
      </w:r>
      <w:proofErr w:type="spellStart"/>
      <w:r w:rsidR="00BC0B69" w:rsidRPr="00BC0B69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BC0B69" w:rsidRPr="00BC0B69">
        <w:rPr>
          <w:rFonts w:ascii="Times New Roman" w:hAnsi="Times New Roman" w:cs="Times New Roman"/>
          <w:sz w:val="28"/>
          <w:szCs w:val="28"/>
        </w:rPr>
        <w:t xml:space="preserve">». </w:t>
      </w:r>
      <w:r w:rsidRPr="00BC0B69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Раздаточный </w:t>
      </w:r>
      <w:r w:rsidR="00BC0B69" w:rsidRPr="00BC0B69">
        <w:rPr>
          <w:rStyle w:val="a6"/>
          <w:rFonts w:ascii="Times New Roman" w:hAnsi="Times New Roman" w:cs="Times New Roman"/>
          <w:i w:val="0"/>
          <w:sz w:val="28"/>
          <w:szCs w:val="28"/>
        </w:rPr>
        <w:t>м</w:t>
      </w:r>
      <w:r w:rsidRPr="00BC0B69">
        <w:rPr>
          <w:rStyle w:val="a6"/>
          <w:rFonts w:ascii="Times New Roman" w:hAnsi="Times New Roman" w:cs="Times New Roman"/>
          <w:i w:val="0"/>
          <w:sz w:val="28"/>
          <w:szCs w:val="28"/>
        </w:rPr>
        <w:t>атериал:</w:t>
      </w:r>
      <w:r w:rsidRPr="00BC0B69">
        <w:rPr>
          <w:rFonts w:ascii="Times New Roman" w:hAnsi="Times New Roman" w:cs="Times New Roman"/>
          <w:sz w:val="28"/>
          <w:szCs w:val="28"/>
        </w:rPr>
        <w:t> </w:t>
      </w:r>
      <w:r w:rsidR="00BC0B69" w:rsidRPr="00BC0B69">
        <w:rPr>
          <w:rFonts w:ascii="Times New Roman" w:hAnsi="Times New Roman" w:cs="Times New Roman"/>
          <w:sz w:val="28"/>
          <w:szCs w:val="28"/>
        </w:rPr>
        <w:t>листы бумаги</w:t>
      </w:r>
      <w:r w:rsidRPr="00BC0B69">
        <w:rPr>
          <w:rFonts w:ascii="Times New Roman" w:hAnsi="Times New Roman" w:cs="Times New Roman"/>
          <w:sz w:val="28"/>
          <w:szCs w:val="28"/>
        </w:rPr>
        <w:t xml:space="preserve">. </w:t>
      </w:r>
      <w:r w:rsidRPr="00BC0B69">
        <w:rPr>
          <w:rStyle w:val="a6"/>
          <w:rFonts w:ascii="Times New Roman" w:hAnsi="Times New Roman" w:cs="Times New Roman"/>
          <w:i w:val="0"/>
          <w:sz w:val="28"/>
          <w:szCs w:val="28"/>
        </w:rPr>
        <w:t>Технические средства:</w:t>
      </w:r>
      <w:r w:rsidRPr="00BC0B69">
        <w:rPr>
          <w:rFonts w:ascii="Times New Roman" w:hAnsi="Times New Roman" w:cs="Times New Roman"/>
          <w:i/>
          <w:sz w:val="28"/>
          <w:szCs w:val="28"/>
        </w:rPr>
        <w:t> </w:t>
      </w:r>
      <w:r w:rsidRPr="00BC0B69">
        <w:rPr>
          <w:rFonts w:ascii="Times New Roman" w:hAnsi="Times New Roman" w:cs="Times New Roman"/>
          <w:sz w:val="28"/>
          <w:szCs w:val="28"/>
        </w:rPr>
        <w:t>ноутбук и проектор</w:t>
      </w:r>
      <w:r w:rsidR="006C31D2">
        <w:rPr>
          <w:rFonts w:ascii="Times New Roman" w:hAnsi="Times New Roman" w:cs="Times New Roman"/>
          <w:sz w:val="28"/>
          <w:szCs w:val="28"/>
        </w:rPr>
        <w:t>, доска.</w:t>
      </w:r>
    </w:p>
    <w:p w:rsidR="008C6414" w:rsidRDefault="00C07BE0" w:rsidP="008C6414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дает возможность учащимся сформировать доброжелательные отношения, приобрести навык конструктивного реагирования в конфликте, изменить представление о себе, оценить свои достижения, осознать трудности, найти их причины </w:t>
      </w:r>
      <w:r>
        <w:rPr>
          <w:rFonts w:ascii="Times New Roman" w:hAnsi="Times New Roman" w:cs="Times New Roman"/>
          <w:sz w:val="28"/>
          <w:szCs w:val="28"/>
        </w:rPr>
        <w:lastRenderedPageBreak/>
        <w:t>и пути преодоления. Также осознание себя как индивидуальности и одновременно как члена общества (члена классного коллектива).</w:t>
      </w:r>
    </w:p>
    <w:p w:rsidR="008C6414" w:rsidRDefault="008C6414" w:rsidP="008C641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8C6414" w:rsidRDefault="008C6414" w:rsidP="008C6414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час проводится в три этапа: </w:t>
      </w:r>
      <w:r w:rsidR="00BC0B69">
        <w:rPr>
          <w:rFonts w:ascii="Times New Roman" w:hAnsi="Times New Roman" w:cs="Times New Roman"/>
          <w:sz w:val="28"/>
          <w:szCs w:val="28"/>
        </w:rPr>
        <w:t>вступительная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C0B69">
        <w:rPr>
          <w:rFonts w:ascii="Times New Roman" w:hAnsi="Times New Roman" w:cs="Times New Roman"/>
          <w:sz w:val="28"/>
          <w:szCs w:val="28"/>
        </w:rPr>
        <w:t xml:space="preserve"> основная и заключительная часть.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414" w:rsidRDefault="007910EC" w:rsidP="008C6414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классного часа.</w:t>
      </w:r>
    </w:p>
    <w:p w:rsidR="007910EC" w:rsidRDefault="007910EC" w:rsidP="007910E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Вступительная часть</w:t>
      </w:r>
    </w:p>
    <w:p w:rsidR="007910EC" w:rsidRDefault="007910EC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Доброе утро, ребята. Наша встреча сегодня посвящена проблеме взаимоотношений в подростковой среде. Но прежде, чем всерьез погрузиться в эту тему, давайте узнаем, кто с какой целью пришел на эту встречу?</w:t>
      </w:r>
    </w:p>
    <w:p w:rsidR="002C4C34" w:rsidRDefault="002C4C34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начала давайте определим несколько правил сегодняшней встречи:</w:t>
      </w:r>
    </w:p>
    <w:p w:rsidR="007910EC" w:rsidRDefault="007910EC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«Один голос» - одновременно может говорить только 1 человек.</w:t>
      </w:r>
    </w:p>
    <w:p w:rsidR="007910EC" w:rsidRDefault="007910EC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«Конфиденциальность» - любая информация личного характера об участниках должна остаться здесь и за пределами этого круга после окончания встречи не обсуждаться.</w:t>
      </w:r>
    </w:p>
    <w:p w:rsidR="007910EC" w:rsidRDefault="007910EC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«Активность» - участие во всех упражнениях, играх, тренингах.</w:t>
      </w:r>
    </w:p>
    <w:p w:rsidR="007910EC" w:rsidRDefault="007910EC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Сегодня мы поговорим о таком явлении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>. Думаю, что не каждый из вас слышал это слово, однако многие сталкивались с его проявлением и это явление, к сожалению, нам хорошо известно…</w:t>
      </w:r>
    </w:p>
    <w:p w:rsidR="00117652" w:rsidRDefault="00117652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с вами попробуем найти ответы на такие вопросы:</w:t>
      </w:r>
    </w:p>
    <w:p w:rsidR="00117652" w:rsidRDefault="00117652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117652" w:rsidRDefault="00117652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Является 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правонарушением и какова ответственность?</w:t>
      </w:r>
    </w:p>
    <w:p w:rsidR="00117652" w:rsidRDefault="00117652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избежать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своей жизни?</w:t>
      </w:r>
    </w:p>
    <w:p w:rsidR="00117652" w:rsidRDefault="00117652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Основная часть</w:t>
      </w:r>
    </w:p>
    <w:p w:rsidR="00117652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7652">
        <w:rPr>
          <w:rFonts w:ascii="Times New Roman" w:hAnsi="Times New Roman" w:cs="Times New Roman"/>
          <w:sz w:val="28"/>
          <w:szCs w:val="28"/>
        </w:rPr>
        <w:t xml:space="preserve">В переводе с английского языка </w:t>
      </w:r>
      <w:proofErr w:type="spellStart"/>
      <w:r w:rsidR="00117652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117652">
        <w:rPr>
          <w:rFonts w:ascii="Times New Roman" w:hAnsi="Times New Roman" w:cs="Times New Roman"/>
          <w:sz w:val="28"/>
          <w:szCs w:val="28"/>
        </w:rPr>
        <w:t xml:space="preserve"> (запугивание, травля, преследование, третирование) – это один из видов насилия, предполагающий агрессивное преследование одного из членов коллектива со стороны другого или группой лиц.</w:t>
      </w:r>
    </w:p>
    <w:p w:rsidR="00117652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7652">
        <w:rPr>
          <w:rFonts w:ascii="Times New Roman" w:hAnsi="Times New Roman" w:cs="Times New Roman"/>
          <w:sz w:val="28"/>
          <w:szCs w:val="28"/>
        </w:rPr>
        <w:t xml:space="preserve">Понятие «травля» известно давно, потому, как и само явление, когда один или несколько человек издеваются над другим человеком известно в </w:t>
      </w:r>
      <w:r w:rsidR="00117652">
        <w:rPr>
          <w:rFonts w:ascii="Times New Roman" w:hAnsi="Times New Roman" w:cs="Times New Roman"/>
          <w:sz w:val="28"/>
          <w:szCs w:val="28"/>
        </w:rPr>
        <w:lastRenderedPageBreak/>
        <w:t xml:space="preserve">педагогике с давних времен. Ни для кого не секрет, что нашему обществу остро не хватает доброты и милосердия. В последнее время появились новые понятия: </w:t>
      </w:r>
      <w:proofErr w:type="spellStart"/>
      <w:r w:rsidR="00117652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117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7652">
        <w:rPr>
          <w:rFonts w:ascii="Times New Roman" w:hAnsi="Times New Roman" w:cs="Times New Roman"/>
          <w:sz w:val="28"/>
          <w:szCs w:val="28"/>
        </w:rPr>
        <w:t>моббинг</w:t>
      </w:r>
      <w:proofErr w:type="spellEnd"/>
      <w:r w:rsidR="00117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7652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="00117652">
        <w:rPr>
          <w:rFonts w:ascii="Times New Roman" w:hAnsi="Times New Roman" w:cs="Times New Roman"/>
          <w:sz w:val="28"/>
          <w:szCs w:val="28"/>
        </w:rPr>
        <w:t>. О них заговорили в начале прошлого века за рубежом. Первая публикация на эту тему появилась в 1905 году в Англии, и с тех пор изучение и обсуждение проблемы не затихает. Явление характерно не только для школы, но даже и для детей дошкольного возраста.</w:t>
      </w:r>
    </w:p>
    <w:p w:rsidR="002C4C34" w:rsidRDefault="002C4C34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насилия может быть разной.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легкой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словесной до тяжелой, с нанесением физических увечий и доведением до самоубийства.</w:t>
      </w:r>
    </w:p>
    <w:p w:rsidR="002C4C34" w:rsidRDefault="002C4C34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Выделяют несколько типов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2C4C34" w:rsidRPr="005443EB" w:rsidRDefault="000217F6" w:rsidP="005443E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43EB">
        <w:rPr>
          <w:rFonts w:ascii="Times New Roman" w:hAnsi="Times New Roman" w:cs="Times New Roman"/>
          <w:sz w:val="28"/>
          <w:szCs w:val="28"/>
        </w:rPr>
        <w:t>Физический</w:t>
      </w:r>
      <w:proofErr w:type="gramEnd"/>
      <w:r w:rsidRPr="005443EB">
        <w:rPr>
          <w:rFonts w:ascii="Times New Roman" w:hAnsi="Times New Roman" w:cs="Times New Roman"/>
          <w:sz w:val="28"/>
          <w:szCs w:val="28"/>
        </w:rPr>
        <w:t xml:space="preserve"> (проявляется побоями, иногда намеренным членовредительством);</w:t>
      </w:r>
    </w:p>
    <w:p w:rsidR="000217F6" w:rsidRPr="005443EB" w:rsidRDefault="000217F6" w:rsidP="005443E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43EB">
        <w:rPr>
          <w:rFonts w:ascii="Times New Roman" w:hAnsi="Times New Roman" w:cs="Times New Roman"/>
          <w:sz w:val="28"/>
          <w:szCs w:val="28"/>
        </w:rPr>
        <w:t xml:space="preserve">Поведенческий (бойкот, сплетни (распространение заведомо ложных слухов, выставляющих жертву в невыгодном свете), игнорирование, изоляция в коллективе, интриги, шантаж, вымогательства, создание неприятностей (кража личных вещей, порча имущества)); </w:t>
      </w:r>
      <w:proofErr w:type="gramEnd"/>
    </w:p>
    <w:p w:rsidR="000217F6" w:rsidRPr="005443EB" w:rsidRDefault="000217F6" w:rsidP="005443E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 xml:space="preserve">Вербальная агрессия (постоянные насмешки, </w:t>
      </w:r>
      <w:proofErr w:type="spellStart"/>
      <w:r w:rsidRPr="005443EB">
        <w:rPr>
          <w:rFonts w:ascii="Times New Roman" w:hAnsi="Times New Roman" w:cs="Times New Roman"/>
          <w:sz w:val="28"/>
          <w:szCs w:val="28"/>
        </w:rPr>
        <w:t>подколы</w:t>
      </w:r>
      <w:proofErr w:type="spellEnd"/>
      <w:r w:rsidRPr="005443EB">
        <w:rPr>
          <w:rFonts w:ascii="Times New Roman" w:hAnsi="Times New Roman" w:cs="Times New Roman"/>
          <w:sz w:val="28"/>
          <w:szCs w:val="28"/>
        </w:rPr>
        <w:t>, оскорбления, окрики и даже проклятия);</w:t>
      </w:r>
    </w:p>
    <w:p w:rsidR="000217F6" w:rsidRPr="005443EB" w:rsidRDefault="000217F6" w:rsidP="005443E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43EB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5443EB">
        <w:rPr>
          <w:rFonts w:ascii="Times New Roman" w:hAnsi="Times New Roman" w:cs="Times New Roman"/>
          <w:sz w:val="28"/>
          <w:szCs w:val="28"/>
        </w:rPr>
        <w:t xml:space="preserve"> (очень популярно среди подростков; травля при  помощи социальных сетей или посылание оскорбление на электронный адрес, съемка и выкладывание неприглядного видео в общий доступ).</w:t>
      </w:r>
    </w:p>
    <w:p w:rsidR="004B487A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487A">
        <w:rPr>
          <w:rFonts w:ascii="Times New Roman" w:hAnsi="Times New Roman" w:cs="Times New Roman"/>
          <w:sz w:val="28"/>
          <w:szCs w:val="28"/>
        </w:rPr>
        <w:t>Для того чтобы ответить на следующий вопрос, давайте вспомним:</w:t>
      </w:r>
    </w:p>
    <w:p w:rsidR="004B487A" w:rsidRDefault="004B487A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правонарушение? (ответы детей: это нарушение закона, за которое предусмотрено наказание для взрослых и подростков).</w:t>
      </w:r>
    </w:p>
    <w:p w:rsidR="004B487A" w:rsidRDefault="004B487A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правонарушение? (ответы детей)</w:t>
      </w:r>
    </w:p>
    <w:p w:rsidR="00153839" w:rsidRPr="005443EB" w:rsidRDefault="00153839" w:rsidP="007910E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43EB">
        <w:rPr>
          <w:rFonts w:ascii="Times New Roman" w:hAnsi="Times New Roman" w:cs="Times New Roman"/>
          <w:b/>
          <w:i/>
          <w:sz w:val="28"/>
          <w:szCs w:val="28"/>
        </w:rPr>
        <w:t>Упражнение «Кто Я»?</w:t>
      </w:r>
    </w:p>
    <w:p w:rsidR="00153839" w:rsidRPr="005443EB" w:rsidRDefault="00153839" w:rsidP="007910E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43EB">
        <w:rPr>
          <w:rFonts w:ascii="Times New Roman" w:hAnsi="Times New Roman" w:cs="Times New Roman"/>
          <w:i/>
          <w:sz w:val="28"/>
          <w:szCs w:val="28"/>
        </w:rPr>
        <w:t xml:space="preserve">Учащиеся берут лист бумаги и ручку. В течение 1 минуты записывают в столбик 10 слов, которые определяют особенности их личности – как положительные (5 слов), так и отрицательные – (5 слов). </w:t>
      </w:r>
      <w:r w:rsidR="005443EB">
        <w:rPr>
          <w:rFonts w:ascii="Times New Roman" w:hAnsi="Times New Roman" w:cs="Times New Roman"/>
          <w:i/>
          <w:sz w:val="28"/>
          <w:szCs w:val="28"/>
        </w:rPr>
        <w:t>З</w:t>
      </w:r>
      <w:r w:rsidRPr="005443EB">
        <w:rPr>
          <w:rFonts w:ascii="Times New Roman" w:hAnsi="Times New Roman" w:cs="Times New Roman"/>
          <w:i/>
          <w:sz w:val="28"/>
          <w:szCs w:val="28"/>
        </w:rPr>
        <w:t>атем участники откладывают свои листы бумаги и к ним вернутся, но чуть позже.</w:t>
      </w:r>
    </w:p>
    <w:p w:rsidR="004B487A" w:rsidRDefault="00153839" w:rsidP="004B48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B487A">
        <w:rPr>
          <w:rFonts w:ascii="Times New Roman" w:hAnsi="Times New Roman" w:cs="Times New Roman"/>
          <w:sz w:val="28"/>
          <w:szCs w:val="28"/>
        </w:rPr>
        <w:t xml:space="preserve">Активное участие в </w:t>
      </w:r>
      <w:proofErr w:type="spellStart"/>
      <w:r w:rsidR="004B487A"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 w:rsidR="004B487A">
        <w:rPr>
          <w:rFonts w:ascii="Times New Roman" w:hAnsi="Times New Roman" w:cs="Times New Roman"/>
          <w:sz w:val="28"/>
          <w:szCs w:val="28"/>
        </w:rPr>
        <w:t xml:space="preserve"> всегда принимают три группы детей: жертва, агрессор и наблюдатели.</w:t>
      </w:r>
    </w:p>
    <w:p w:rsidR="004B487A" w:rsidRDefault="004B487A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так, жертва – эта роль невыносима, человек находится один на один с проблемой, не знает</w:t>
      </w:r>
      <w:r w:rsidR="002701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кого спросить помощи. Повод для травли может быть совершенно любой.</w:t>
      </w:r>
      <w:r w:rsidR="002701AD">
        <w:rPr>
          <w:rFonts w:ascii="Times New Roman" w:hAnsi="Times New Roman" w:cs="Times New Roman"/>
          <w:sz w:val="28"/>
          <w:szCs w:val="28"/>
        </w:rPr>
        <w:t xml:space="preserve"> Чаще всего жертвами становятся дети с физическими недостатками, особенностями развития; неуверенные в себе, замкнутые, с повышенной тревожностью и низкой самооценкой; с особенностями внешности; с низким интеллектом и проблемами в учебе; «любимчики» учителей или наоборот, изгои.</w:t>
      </w:r>
    </w:p>
    <w:p w:rsidR="002701AD" w:rsidRDefault="002701AD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Наблюдатели: самая большая категория участников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 Это те люди, которые вовлечены в ситуацию травли. Здесь, как правило, три варианта событий:</w:t>
      </w:r>
    </w:p>
    <w:p w:rsidR="002701AD" w:rsidRPr="005443EB" w:rsidRDefault="002701AD" w:rsidP="005443E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>наблюдатель встает на защиту жертвы и сам оказывается под ударом, рискуя стать жертвой</w:t>
      </w:r>
    </w:p>
    <w:p w:rsidR="002701AD" w:rsidRPr="005443EB" w:rsidRDefault="002701AD" w:rsidP="005443E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>наблюдатель занимает пассивную позицию, не вмешиваясь в конфликт</w:t>
      </w:r>
    </w:p>
    <w:p w:rsidR="002701AD" w:rsidRPr="005443EB" w:rsidRDefault="002701AD" w:rsidP="005443E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>наблюдатель активно поощряет агрессора и спустя время присоединяется к нему.</w:t>
      </w:r>
    </w:p>
    <w:p w:rsidR="002701AD" w:rsidRDefault="002701AD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Агрессор – потенциальный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буллер</w:t>
      </w:r>
      <w:proofErr w:type="spellEnd"/>
      <w:r>
        <w:rPr>
          <w:rFonts w:ascii="Times New Roman" w:hAnsi="Times New Roman" w:cs="Times New Roman"/>
          <w:sz w:val="28"/>
          <w:szCs w:val="28"/>
        </w:rPr>
        <w:t>, человек с низкой самооценкой, которую он стремится поднять за счет унижения других; стремится быть в центре внимания любой ценой; агрессивный, жестокий, склонный к доминированию и манипулированию; чаще с проблемами в семье и детско-родительских отношениях. Агрессорами могут быть дети, как из неблагополучных семей, так и из семей с высоким материальным положением.</w:t>
      </w:r>
    </w:p>
    <w:p w:rsidR="002701AD" w:rsidRDefault="00153839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теперь, ребята, посмотрите в свои листы, на которых вы писали 10 слов о себе. Проанализируйте свой список молча, наедине с самим собой. Возможно среди тех особенностей, которые вы выделили в своей личности, есть качества, которые могут вас отнести к одной из групп риска. Наверняка каждому из нас сейчас есть над чем подумать…</w:t>
      </w:r>
    </w:p>
    <w:p w:rsidR="00153839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7022B">
        <w:rPr>
          <w:rFonts w:ascii="Times New Roman" w:hAnsi="Times New Roman" w:cs="Times New Roman"/>
          <w:sz w:val="28"/>
          <w:szCs w:val="28"/>
        </w:rPr>
        <w:t xml:space="preserve">Последствия </w:t>
      </w:r>
      <w:proofErr w:type="spellStart"/>
      <w:r w:rsidR="00A7022B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A7022B">
        <w:rPr>
          <w:rFonts w:ascii="Times New Roman" w:hAnsi="Times New Roman" w:cs="Times New Roman"/>
          <w:sz w:val="28"/>
          <w:szCs w:val="28"/>
        </w:rPr>
        <w:t xml:space="preserve"> печальны, ребенок получает огромное количество психических травм, которые неизбежно сказываются на его дальнейшей жизни:</w:t>
      </w:r>
    </w:p>
    <w:p w:rsidR="00A7022B" w:rsidRPr="005443EB" w:rsidRDefault="00A7022B" w:rsidP="005443E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43EB">
        <w:rPr>
          <w:rFonts w:ascii="Times New Roman" w:hAnsi="Times New Roman" w:cs="Times New Roman"/>
          <w:sz w:val="28"/>
          <w:szCs w:val="28"/>
        </w:rPr>
        <w:t xml:space="preserve">расстройства психики (даже единичный случай </w:t>
      </w:r>
      <w:proofErr w:type="spellStart"/>
      <w:r w:rsidRPr="005443EB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5443EB">
        <w:rPr>
          <w:rFonts w:ascii="Times New Roman" w:hAnsi="Times New Roman" w:cs="Times New Roman"/>
          <w:sz w:val="28"/>
          <w:szCs w:val="28"/>
        </w:rPr>
        <w:t xml:space="preserve"> оставляет глубокий эмоциональный шрам, требующий специальной работы психолога.</w:t>
      </w:r>
      <w:proofErr w:type="gramEnd"/>
      <w:r w:rsidRPr="005443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43EB">
        <w:rPr>
          <w:rFonts w:ascii="Times New Roman" w:hAnsi="Times New Roman" w:cs="Times New Roman"/>
          <w:sz w:val="28"/>
          <w:szCs w:val="28"/>
        </w:rPr>
        <w:t>Ребенок становится агрессивным и тревожным, что переходит и во взрослый возраст)</w:t>
      </w:r>
      <w:proofErr w:type="gramEnd"/>
    </w:p>
    <w:p w:rsidR="00A7022B" w:rsidRPr="005443EB" w:rsidRDefault="00A7022B" w:rsidP="005443E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>сложности во взаимоотношениях (статистика показывает, взрослый, перенесший издевательства в детстве, в большинстве своем остаются одинокими на всю жизнь, им тяжелее подниматься по карьерной лестнице)</w:t>
      </w:r>
    </w:p>
    <w:p w:rsidR="00A7022B" w:rsidRPr="005443EB" w:rsidRDefault="00A7022B" w:rsidP="005443E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 xml:space="preserve">болезни (близким результатом </w:t>
      </w:r>
      <w:proofErr w:type="spellStart"/>
      <w:r w:rsidRPr="005443EB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5443EB">
        <w:rPr>
          <w:rFonts w:ascii="Times New Roman" w:hAnsi="Times New Roman" w:cs="Times New Roman"/>
          <w:sz w:val="28"/>
          <w:szCs w:val="28"/>
        </w:rPr>
        <w:t xml:space="preserve"> очень часто бывают физические недомогания (проблемы с сердцем, анорексия или булимия и т.д.))</w:t>
      </w:r>
    </w:p>
    <w:p w:rsidR="00A7022B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сейчас мы вам предлагаем посмотреть небольшой видеоролик.</w:t>
      </w:r>
    </w:p>
    <w:p w:rsidR="005443EB" w:rsidRDefault="004510B9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5443EB" w:rsidRPr="00831363">
          <w:rPr>
            <w:rStyle w:val="a7"/>
            <w:rFonts w:ascii="Times New Roman" w:hAnsi="Times New Roman" w:cs="Times New Roman"/>
            <w:sz w:val="28"/>
            <w:szCs w:val="28"/>
          </w:rPr>
          <w:t>https://youtu.be/orCvbpkrtVw</w:t>
        </w:r>
      </w:hyperlink>
    </w:p>
    <w:p w:rsidR="002F401B" w:rsidRDefault="002F401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сейчас я вам предлагаю сыграть в игру на доверие. Нам необходимо из стульев образовать круг. Вы садитесь на стулья таким образом, чтобы каждый участник смотрел своему соседу в затылок. Далее все дружно кладем гол</w:t>
      </w:r>
      <w:r w:rsidR="00101479">
        <w:rPr>
          <w:rFonts w:ascii="Times New Roman" w:hAnsi="Times New Roman" w:cs="Times New Roman"/>
          <w:sz w:val="28"/>
          <w:szCs w:val="28"/>
        </w:rPr>
        <w:t>ову на колени своего соседа. Из-</w:t>
      </w:r>
      <w:r>
        <w:rPr>
          <w:rFonts w:ascii="Times New Roman" w:hAnsi="Times New Roman" w:cs="Times New Roman"/>
          <w:sz w:val="28"/>
          <w:szCs w:val="28"/>
        </w:rPr>
        <w:t>под каждого участника я по одному буду убирать стул. Ваша задача удержаться самому, а главное удержать своего одноклассника и не разрушить круг «доверия».</w:t>
      </w:r>
    </w:p>
    <w:p w:rsidR="00775A21" w:rsidRDefault="00775A21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1470" cy="1846053"/>
            <wp:effectExtent l="0" t="0" r="0" b="1905"/>
            <wp:docPr id="1" name="Рисунок 1" descr="F:\ФОТО\Класс\IMG_20171214_113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ФОТО\Класс\IMG_20171214_1136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041" cy="184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7155" cy="1850319"/>
            <wp:effectExtent l="0" t="0" r="0" b="0"/>
            <wp:docPr id="2" name="Рисунок 2" descr="F:\ФОТО\Класс\IMG_20171214_114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ОТО\Класс\IMG_20171214_1141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639" cy="185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A21" w:rsidRDefault="00775A21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У вас все получилось!!!</w:t>
      </w:r>
    </w:p>
    <w:p w:rsidR="005443EB" w:rsidRPr="005443EB" w:rsidRDefault="005443EB" w:rsidP="005443E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3EB">
        <w:rPr>
          <w:rFonts w:ascii="Times New Roman" w:hAnsi="Times New Roman" w:cs="Times New Roman"/>
          <w:sz w:val="28"/>
          <w:szCs w:val="28"/>
        </w:rPr>
        <w:t>Заключительная часть</w:t>
      </w:r>
    </w:p>
    <w:p w:rsidR="002C4C34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завершении нашего классного часа давайте подумаем о том, как избежать попадания в ситуацию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….</w:t>
      </w:r>
      <w:r w:rsidR="00BF0C8A">
        <w:rPr>
          <w:rFonts w:ascii="Times New Roman" w:hAnsi="Times New Roman" w:cs="Times New Roman"/>
          <w:sz w:val="28"/>
          <w:szCs w:val="28"/>
        </w:rPr>
        <w:t xml:space="preserve"> Давайте составим памятку:</w:t>
      </w:r>
    </w:p>
    <w:p w:rsidR="00BF0C8A" w:rsidRPr="00BF0C8A" w:rsidRDefault="00BF0C8A" w:rsidP="00BF0C8A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1. </w:t>
      </w:r>
      <w:r w:rsidRPr="00BF0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Что делать, если ты стал жертвой притеснения (</w:t>
      </w:r>
      <w:proofErr w:type="spellStart"/>
      <w:r w:rsidRPr="00BF0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буллинга</w:t>
      </w:r>
      <w:proofErr w:type="spellEnd"/>
      <w:r w:rsidRPr="00BF0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)?</w:t>
      </w:r>
    </w:p>
    <w:p w:rsidR="00BF0C8A" w:rsidRPr="00BF0C8A" w:rsidRDefault="00BF0C8A" w:rsidP="00BF0C8A">
      <w:pPr>
        <w:numPr>
          <w:ilvl w:val="0"/>
          <w:numId w:val="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расскажи кому-то из взрослых о сложившейся ситуации;</w:t>
      </w:r>
    </w:p>
    <w:p w:rsidR="00BF0C8A" w:rsidRPr="00BF0C8A" w:rsidRDefault="00BF0C8A" w:rsidP="00BF0C8A">
      <w:pPr>
        <w:numPr>
          <w:ilvl w:val="0"/>
          <w:numId w:val="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стесняйся просить о помощи;</w:t>
      </w:r>
    </w:p>
    <w:p w:rsidR="00BF0C8A" w:rsidRPr="00BF0C8A" w:rsidRDefault="00BF0C8A" w:rsidP="00BF0C8A">
      <w:pPr>
        <w:numPr>
          <w:ilvl w:val="0"/>
          <w:numId w:val="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отвечай агрессией на агрессию, так как это только ухудшит ситуацию;</w:t>
      </w:r>
    </w:p>
    <w:p w:rsidR="00BF0C8A" w:rsidRPr="00BF0C8A" w:rsidRDefault="00BF0C8A" w:rsidP="00BF0C8A">
      <w:pPr>
        <w:numPr>
          <w:ilvl w:val="0"/>
          <w:numId w:val="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соглашайся разобраться с обидчиком один на один, после уроков;</w:t>
      </w:r>
    </w:p>
    <w:p w:rsidR="00BF0C8A" w:rsidRPr="00BF0C8A" w:rsidRDefault="00BF0C8A" w:rsidP="00BF0C8A">
      <w:pPr>
        <w:numPr>
          <w:ilvl w:val="0"/>
          <w:numId w:val="7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смиряйся с участью жертвы, старайся привлечь на свою сторону друзей и их поддержку, так будет проще справиться с ситуацией притеснения.</w:t>
      </w:r>
    </w:p>
    <w:p w:rsidR="00BF0C8A" w:rsidRPr="00BF0C8A" w:rsidRDefault="00BF0C8A" w:rsidP="00BF0C8A">
      <w:pPr>
        <w:shd w:val="clear" w:color="auto" w:fill="FFFFFF"/>
        <w:spacing w:before="202" w:after="0" w:line="360" w:lineRule="auto"/>
        <w:ind w:right="94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Помни о том, что никто не имеет права тебя унижать 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</w:t>
      </w:r>
      <w:r w:rsidRPr="00BF0C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бижать! Ты вправе иметь собственное мнение!</w:t>
      </w:r>
    </w:p>
    <w:p w:rsidR="00BF0C8A" w:rsidRDefault="00BF0C8A" w:rsidP="00BF0C8A">
      <w:pPr>
        <w:shd w:val="clear" w:color="auto" w:fill="FFFFFF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Общероссийский детский телефон доверия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0C8A" w:rsidRPr="00BF0C8A" w:rsidRDefault="00BF0C8A" w:rsidP="00BF0C8A">
      <w:pPr>
        <w:shd w:val="clear" w:color="auto" w:fill="FFFFFF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8-800-2000-122, </w:t>
      </w:r>
      <w:r w:rsidRPr="00BF0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круглосуточно</w:t>
      </w:r>
    </w:p>
    <w:p w:rsidR="00BF0C8A" w:rsidRPr="00BF0C8A" w:rsidRDefault="00BF0C8A" w:rsidP="00BF0C8A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делать, если ты стал свидетелем притеснения (</w:t>
      </w:r>
      <w:proofErr w:type="spellStart"/>
      <w:r w:rsidRPr="00BF0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буллинга</w:t>
      </w:r>
      <w:proofErr w:type="spellEnd"/>
      <w:r w:rsidRPr="00BF0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)?</w:t>
      </w:r>
    </w:p>
    <w:p w:rsidR="00BF0C8A" w:rsidRPr="00BF0C8A" w:rsidRDefault="00BF0C8A" w:rsidP="00605424">
      <w:pPr>
        <w:numPr>
          <w:ilvl w:val="0"/>
          <w:numId w:val="8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твоем классе кого-то постоянно обижают, то ты можешь объединиться с друзьями и заступиться за него вместе со всеми!</w:t>
      </w:r>
    </w:p>
    <w:p w:rsidR="00BF0C8A" w:rsidRPr="00BF0C8A" w:rsidRDefault="00BF0C8A" w:rsidP="00BF0C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бойся заступиться за одноклассника, если считаешь, что его унижают. Помни, все могут быть в трудной ситуации, и стоит поддержать друг друга.</w:t>
      </w:r>
    </w:p>
    <w:p w:rsidR="00BF0C8A" w:rsidRPr="00BF0C8A" w:rsidRDefault="00BF0C8A" w:rsidP="00BF0C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ты хочешь помочь, то решай конфликт словами, не пытайся решить конфликт дракой.</w:t>
      </w:r>
    </w:p>
    <w:p w:rsidR="00BF0C8A" w:rsidRPr="00BF0C8A" w:rsidRDefault="00BF0C8A" w:rsidP="0060542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притеснения (</w:t>
      </w:r>
      <w:proofErr w:type="spellStart"/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буллинга</w:t>
      </w:r>
      <w:proofErr w:type="spellEnd"/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может иметь очень </w:t>
      </w:r>
      <w:r w:rsidRPr="00BF0C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тяжелые последствия </w:t>
      </w:r>
      <w:r w:rsid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жертвы, но не обойдет стороной и всех его участников. Поэтому крайне важно поставить в известность о происходящем взрослых</w:t>
      </w:r>
      <w:r w:rsid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классного руководителя, родителей</w:t>
      </w:r>
      <w:r w:rsid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F0C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C8A" w:rsidRPr="00605424" w:rsidRDefault="00BF0C8A" w:rsidP="00605424">
      <w:pPr>
        <w:pStyle w:val="a3"/>
        <w:numPr>
          <w:ilvl w:val="0"/>
          <w:numId w:val="3"/>
        </w:numPr>
        <w:shd w:val="clear" w:color="auto" w:fill="FFFFFF"/>
        <w:spacing w:before="1" w:after="0" w:line="360" w:lineRule="auto"/>
        <w:ind w:right="731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Чтобы занять свое место в коллективе и наладить отношения с </w:t>
      </w:r>
      <w:r w:rsidR="006054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Pr="006054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дноклассниками:</w:t>
      </w:r>
    </w:p>
    <w:p w:rsidR="00BF0C8A" w:rsidRPr="00605424" w:rsidRDefault="00BF0C8A" w:rsidP="00605424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Старайся не избегать общения. Больше времени общайся со своими одноклассниками. Участвуй в дискуссиях и разговорах.</w:t>
      </w:r>
    </w:p>
    <w:p w:rsidR="00BF0C8A" w:rsidRPr="00605424" w:rsidRDefault="00BF0C8A" w:rsidP="00605424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 больше общих тем для разговоров. Интересуйся тем, что им нравится. Предлагай свои темы для беседы.</w:t>
      </w:r>
    </w:p>
    <w:p w:rsidR="00BF0C8A" w:rsidRPr="00605424" w:rsidRDefault="00BF0C8A" w:rsidP="00605424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 совместное мероприятие всем классом – например, поход в кино.</w:t>
      </w:r>
    </w:p>
    <w:p w:rsidR="00BF0C8A" w:rsidRPr="00605424" w:rsidRDefault="00BF0C8A" w:rsidP="00605424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какие-то их привычки или внешний вид кажутся тебе </w:t>
      </w:r>
      <w:proofErr w:type="gramStart"/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странными</w:t>
      </w:r>
      <w:proofErr w:type="gramEnd"/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отличаются от твоих, постарайся не осуждать их. Для них могут быть непонятными твои привычки.</w:t>
      </w:r>
    </w:p>
    <w:p w:rsidR="00BF0C8A" w:rsidRPr="00605424" w:rsidRDefault="00BF0C8A" w:rsidP="00605424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Общайся не только с людьми своего пола.</w:t>
      </w:r>
    </w:p>
    <w:p w:rsidR="00605424" w:rsidRDefault="00BF0C8A" w:rsidP="00605424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Имей свое мнение, но при этом не доказывай, что мнение других неправильное</w:t>
      </w:r>
      <w:r w:rsidR="00605424" w:rsidRPr="006054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424" w:rsidRDefault="00605424" w:rsidP="0060542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сегодня с вами очень плодотворно поработали, и поэтому мы все – большие молодцы! Надеюсь, что полученные знания и практический опыт помогут вам в дальнейшей жизни.</w:t>
      </w:r>
    </w:p>
    <w:p w:rsidR="00605424" w:rsidRPr="00605424" w:rsidRDefault="00605424" w:rsidP="0060542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внимание!</w:t>
      </w:r>
    </w:p>
    <w:p w:rsidR="005443EB" w:rsidRPr="007910EC" w:rsidRDefault="005443EB" w:rsidP="00791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F77" w:rsidRPr="00320F77" w:rsidRDefault="00320F77" w:rsidP="00320F7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F77" w:rsidRPr="00320F77" w:rsidRDefault="00320F77" w:rsidP="00320F7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0F77" w:rsidRPr="00320F77" w:rsidSect="0046366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7A0"/>
    <w:multiLevelType w:val="hybridMultilevel"/>
    <w:tmpl w:val="E3BE8D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CC4072"/>
    <w:multiLevelType w:val="multilevel"/>
    <w:tmpl w:val="2FE00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FB1781D"/>
    <w:multiLevelType w:val="multilevel"/>
    <w:tmpl w:val="D29E78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6B76F26"/>
    <w:multiLevelType w:val="multilevel"/>
    <w:tmpl w:val="BE04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576868"/>
    <w:multiLevelType w:val="hybridMultilevel"/>
    <w:tmpl w:val="5288C4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A6A2F"/>
    <w:multiLevelType w:val="hybridMultilevel"/>
    <w:tmpl w:val="AF84C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64992"/>
    <w:multiLevelType w:val="hybridMultilevel"/>
    <w:tmpl w:val="6B32E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B2F9C"/>
    <w:multiLevelType w:val="hybridMultilevel"/>
    <w:tmpl w:val="AC78F9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CD07B3"/>
    <w:multiLevelType w:val="hybridMultilevel"/>
    <w:tmpl w:val="1BCE26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92A02"/>
    <w:multiLevelType w:val="hybridMultilevel"/>
    <w:tmpl w:val="7CD0D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836D6"/>
    <w:multiLevelType w:val="multilevel"/>
    <w:tmpl w:val="FEFC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2C"/>
    <w:rsid w:val="000217F6"/>
    <w:rsid w:val="00101479"/>
    <w:rsid w:val="00117652"/>
    <w:rsid w:val="00153839"/>
    <w:rsid w:val="002701AD"/>
    <w:rsid w:val="002C4C34"/>
    <w:rsid w:val="002F401B"/>
    <w:rsid w:val="00320F77"/>
    <w:rsid w:val="0042149A"/>
    <w:rsid w:val="004510B9"/>
    <w:rsid w:val="0046366D"/>
    <w:rsid w:val="004B487A"/>
    <w:rsid w:val="005443EB"/>
    <w:rsid w:val="00605424"/>
    <w:rsid w:val="006C31D2"/>
    <w:rsid w:val="00746ACF"/>
    <w:rsid w:val="00775A21"/>
    <w:rsid w:val="007910EC"/>
    <w:rsid w:val="008C6414"/>
    <w:rsid w:val="00A7022B"/>
    <w:rsid w:val="00BC0B69"/>
    <w:rsid w:val="00BF0C8A"/>
    <w:rsid w:val="00C07BE0"/>
    <w:rsid w:val="00E6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0C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66D"/>
    <w:pPr>
      <w:ind w:left="720"/>
      <w:contextualSpacing/>
    </w:pPr>
  </w:style>
  <w:style w:type="paragraph" w:styleId="a4">
    <w:name w:val="No Spacing"/>
    <w:uiPriority w:val="1"/>
    <w:qFormat/>
    <w:rsid w:val="00320F77"/>
    <w:pPr>
      <w:spacing w:after="0" w:line="240" w:lineRule="auto"/>
    </w:pPr>
    <w:rPr>
      <w:lang w:val="en-US"/>
    </w:rPr>
  </w:style>
  <w:style w:type="paragraph" w:styleId="a5">
    <w:name w:val="Normal (Web)"/>
    <w:basedOn w:val="a"/>
    <w:uiPriority w:val="99"/>
    <w:semiHidden/>
    <w:unhideWhenUsed/>
    <w:rsid w:val="0032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20F77"/>
    <w:rPr>
      <w:i/>
      <w:iCs/>
    </w:rPr>
  </w:style>
  <w:style w:type="character" w:styleId="a7">
    <w:name w:val="Hyperlink"/>
    <w:basedOn w:val="a0"/>
    <w:uiPriority w:val="99"/>
    <w:unhideWhenUsed/>
    <w:rsid w:val="005443E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443EB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A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0C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Strong"/>
    <w:basedOn w:val="a0"/>
    <w:uiPriority w:val="22"/>
    <w:qFormat/>
    <w:rsid w:val="00BF0C8A"/>
    <w:rPr>
      <w:b/>
      <w:bCs/>
    </w:rPr>
  </w:style>
  <w:style w:type="character" w:customStyle="1" w:styleId="ac">
    <w:name w:val="Основной текст_"/>
    <w:basedOn w:val="a0"/>
    <w:link w:val="2"/>
    <w:rsid w:val="0042149A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2149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2149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2149A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42149A"/>
    <w:pPr>
      <w:widowControl w:val="0"/>
      <w:shd w:val="clear" w:color="auto" w:fill="FFFFFF"/>
      <w:spacing w:before="600" w:after="420" w:line="0" w:lineRule="atLeast"/>
      <w:ind w:hanging="480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21">
    <w:name w:val="Основной текст (2)"/>
    <w:basedOn w:val="a"/>
    <w:link w:val="20"/>
    <w:rsid w:val="0042149A"/>
    <w:pPr>
      <w:widowControl w:val="0"/>
      <w:shd w:val="clear" w:color="auto" w:fill="FFFFFF"/>
      <w:spacing w:before="240" w:after="240" w:line="0" w:lineRule="atLeast"/>
      <w:ind w:hanging="2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42149A"/>
    <w:pPr>
      <w:widowControl w:val="0"/>
      <w:shd w:val="clear" w:color="auto" w:fill="FFFFFF"/>
      <w:spacing w:after="540" w:line="274" w:lineRule="exac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42149A"/>
    <w:pPr>
      <w:widowControl w:val="0"/>
      <w:shd w:val="clear" w:color="auto" w:fill="FFFFFF"/>
      <w:spacing w:after="1140" w:line="0" w:lineRule="atLeast"/>
      <w:jc w:val="right"/>
    </w:pPr>
    <w:rPr>
      <w:rFonts w:ascii="Times New Roman" w:eastAsia="Times New Roman" w:hAnsi="Times New Roman" w:cs="Times New Roman"/>
      <w:i/>
      <w:i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0C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66D"/>
    <w:pPr>
      <w:ind w:left="720"/>
      <w:contextualSpacing/>
    </w:pPr>
  </w:style>
  <w:style w:type="paragraph" w:styleId="a4">
    <w:name w:val="No Spacing"/>
    <w:uiPriority w:val="1"/>
    <w:qFormat/>
    <w:rsid w:val="00320F77"/>
    <w:pPr>
      <w:spacing w:after="0" w:line="240" w:lineRule="auto"/>
    </w:pPr>
    <w:rPr>
      <w:lang w:val="en-US"/>
    </w:rPr>
  </w:style>
  <w:style w:type="paragraph" w:styleId="a5">
    <w:name w:val="Normal (Web)"/>
    <w:basedOn w:val="a"/>
    <w:uiPriority w:val="99"/>
    <w:semiHidden/>
    <w:unhideWhenUsed/>
    <w:rsid w:val="00320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20F77"/>
    <w:rPr>
      <w:i/>
      <w:iCs/>
    </w:rPr>
  </w:style>
  <w:style w:type="character" w:styleId="a7">
    <w:name w:val="Hyperlink"/>
    <w:basedOn w:val="a0"/>
    <w:uiPriority w:val="99"/>
    <w:unhideWhenUsed/>
    <w:rsid w:val="005443E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443EB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A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0C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Strong"/>
    <w:basedOn w:val="a0"/>
    <w:uiPriority w:val="22"/>
    <w:qFormat/>
    <w:rsid w:val="00BF0C8A"/>
    <w:rPr>
      <w:b/>
      <w:bCs/>
    </w:rPr>
  </w:style>
  <w:style w:type="character" w:customStyle="1" w:styleId="ac">
    <w:name w:val="Основной текст_"/>
    <w:basedOn w:val="a0"/>
    <w:link w:val="2"/>
    <w:rsid w:val="0042149A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42149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2149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2149A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42149A"/>
    <w:pPr>
      <w:widowControl w:val="0"/>
      <w:shd w:val="clear" w:color="auto" w:fill="FFFFFF"/>
      <w:spacing w:before="600" w:after="420" w:line="0" w:lineRule="atLeast"/>
      <w:ind w:hanging="480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21">
    <w:name w:val="Основной текст (2)"/>
    <w:basedOn w:val="a"/>
    <w:link w:val="20"/>
    <w:rsid w:val="0042149A"/>
    <w:pPr>
      <w:widowControl w:val="0"/>
      <w:shd w:val="clear" w:color="auto" w:fill="FFFFFF"/>
      <w:spacing w:before="240" w:after="240" w:line="0" w:lineRule="atLeast"/>
      <w:ind w:hanging="2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42149A"/>
    <w:pPr>
      <w:widowControl w:val="0"/>
      <w:shd w:val="clear" w:color="auto" w:fill="FFFFFF"/>
      <w:spacing w:after="540" w:line="274" w:lineRule="exac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42149A"/>
    <w:pPr>
      <w:widowControl w:val="0"/>
      <w:shd w:val="clear" w:color="auto" w:fill="FFFFFF"/>
      <w:spacing w:after="1140" w:line="0" w:lineRule="atLeast"/>
      <w:jc w:val="right"/>
    </w:pPr>
    <w:rPr>
      <w:rFonts w:ascii="Times New Roman" w:eastAsia="Times New Roman" w:hAnsi="Times New Roman" w:cs="Times New Roman"/>
      <w:i/>
      <w:i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orCvbpkrtV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1550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2021-06-15T00:50:00Z</cp:lastPrinted>
  <dcterms:created xsi:type="dcterms:W3CDTF">2021-10-31T02:47:00Z</dcterms:created>
  <dcterms:modified xsi:type="dcterms:W3CDTF">2021-10-31T02:47:00Z</dcterms:modified>
</cp:coreProperties>
</file>